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692239.xml.htm"/>
      <w:bookmarkStart w:id="1" w:name="kswkform4_17736922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Busch Andreas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ABSCI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18105 SE MILL PLAIN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Absci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ABSI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Innovation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1055"/>
        <w:gridCol w:w="491"/>
        <w:gridCol w:w="66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421,446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Open market purchase of shares in accordance with Issuer's trading policies.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Shelby Walker,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5029" TargetMode="External"/><Relationship Id="rId5" Type="http://schemas.openxmlformats.org/officeDocument/2006/relationships/hyperlink" Target="http://www.sec.gov/cgi-bin/browse-edgar?action=getcompany&amp;CIK=0001672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3146</Characters>
  <CharactersWithSpaces>3661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